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3FA" w:rsidRPr="009500DF" w:rsidRDefault="000B23FA" w:rsidP="00C22645">
      <w:pPr>
        <w:spacing w:beforeLines="50" w:afterLines="50" w:line="560" w:lineRule="exact"/>
        <w:ind w:firstLineChars="196" w:firstLine="630"/>
        <w:jc w:val="center"/>
        <w:rPr>
          <w:rFonts w:ascii="仿宋_GB2312" w:eastAsia="仿宋_GB2312"/>
          <w:b/>
          <w:sz w:val="32"/>
          <w:szCs w:val="32"/>
        </w:rPr>
      </w:pPr>
      <w:r w:rsidRPr="009500DF">
        <w:rPr>
          <w:rFonts w:ascii="仿宋_GB2312" w:eastAsia="仿宋_GB2312" w:hint="eastAsia"/>
          <w:b/>
          <w:sz w:val="32"/>
          <w:szCs w:val="32"/>
        </w:rPr>
        <w:t>上海市师资招聘学科专业知识测试</w:t>
      </w:r>
    </w:p>
    <w:p w:rsidR="000B23FA" w:rsidRPr="009500DF" w:rsidRDefault="000B23FA" w:rsidP="000B23FA">
      <w:pPr>
        <w:spacing w:line="360" w:lineRule="auto"/>
        <w:jc w:val="center"/>
        <w:rPr>
          <w:b/>
          <w:sz w:val="28"/>
          <w:szCs w:val="28"/>
        </w:rPr>
      </w:pPr>
      <w:r>
        <w:rPr>
          <w:rFonts w:hint="eastAsia"/>
          <w:b/>
          <w:sz w:val="28"/>
          <w:szCs w:val="28"/>
        </w:rPr>
        <w:t>心理</w:t>
      </w:r>
      <w:r w:rsidRPr="009500DF">
        <w:rPr>
          <w:rFonts w:hint="eastAsia"/>
          <w:b/>
          <w:sz w:val="28"/>
          <w:szCs w:val="28"/>
        </w:rPr>
        <w:t>学科</w:t>
      </w:r>
      <w:r w:rsidRPr="009500DF">
        <w:rPr>
          <w:b/>
          <w:sz w:val="28"/>
          <w:szCs w:val="28"/>
        </w:rPr>
        <w:t>考</w:t>
      </w:r>
      <w:r w:rsidRPr="009500DF">
        <w:rPr>
          <w:rFonts w:hint="eastAsia"/>
          <w:b/>
          <w:sz w:val="28"/>
          <w:szCs w:val="28"/>
        </w:rPr>
        <w:t>试说明</w:t>
      </w:r>
    </w:p>
    <w:p w:rsidR="000B23FA" w:rsidRPr="009500DF" w:rsidRDefault="000B23FA" w:rsidP="000B23FA">
      <w:pPr>
        <w:spacing w:line="360" w:lineRule="auto"/>
        <w:jc w:val="center"/>
        <w:rPr>
          <w:b/>
          <w:sz w:val="28"/>
          <w:szCs w:val="28"/>
        </w:rPr>
      </w:pPr>
    </w:p>
    <w:p w:rsidR="000B23FA" w:rsidRPr="009500DF" w:rsidRDefault="000B23FA" w:rsidP="00C22645">
      <w:pPr>
        <w:pStyle w:val="a3"/>
        <w:spacing w:line="360" w:lineRule="auto"/>
        <w:ind w:firstLine="482"/>
        <w:rPr>
          <w:rFonts w:ascii="Arial" w:hAnsi="Arial" w:cs="Arial"/>
          <w:sz w:val="24"/>
          <w:szCs w:val="24"/>
          <w:shd w:val="clear" w:color="auto" w:fill="FFFFFF"/>
        </w:rPr>
      </w:pPr>
      <w:r w:rsidRPr="009500DF">
        <w:rPr>
          <w:rFonts w:hint="eastAsia"/>
          <w:b/>
          <w:sz w:val="24"/>
          <w:szCs w:val="24"/>
        </w:rPr>
        <w:t>命题依据</w:t>
      </w:r>
      <w:r w:rsidRPr="009500DF">
        <w:rPr>
          <w:rFonts w:hint="eastAsia"/>
          <w:b/>
          <w:sz w:val="24"/>
          <w:szCs w:val="24"/>
        </w:rPr>
        <w:t>:</w:t>
      </w:r>
      <w:r w:rsidRPr="0067723A">
        <w:rPr>
          <w:rFonts w:ascii="Arial" w:hAnsi="Arial" w:cs="Arial" w:hint="eastAsia"/>
          <w:sz w:val="24"/>
          <w:szCs w:val="24"/>
          <w:shd w:val="clear" w:color="auto" w:fill="FFFFFF"/>
        </w:rPr>
        <w:t>以国家</w:t>
      </w:r>
      <w:r w:rsidRPr="0067723A">
        <w:rPr>
          <w:rFonts w:ascii="Arial" w:hAnsi="Arial" w:cs="Arial"/>
          <w:sz w:val="24"/>
          <w:szCs w:val="24"/>
          <w:shd w:val="clear" w:color="auto" w:fill="FFFFFF"/>
        </w:rPr>
        <w:t>教育部颁布</w:t>
      </w:r>
      <w:r w:rsidRPr="0067723A">
        <w:rPr>
          <w:rFonts w:ascii="Arial" w:hAnsi="Arial" w:cs="Arial" w:hint="eastAsia"/>
          <w:sz w:val="24"/>
          <w:szCs w:val="24"/>
          <w:shd w:val="clear" w:color="auto" w:fill="FFFFFF"/>
        </w:rPr>
        <w:t>的</w:t>
      </w:r>
      <w:r w:rsidRPr="0067723A">
        <w:rPr>
          <w:rFonts w:ascii="Arial" w:hAnsi="Arial" w:cs="Arial"/>
          <w:sz w:val="24"/>
          <w:szCs w:val="24"/>
          <w:shd w:val="clear" w:color="auto" w:fill="FFFFFF"/>
        </w:rPr>
        <w:t>《</w:t>
      </w:r>
      <w:r w:rsidRPr="0067723A">
        <w:rPr>
          <w:rFonts w:ascii="Arial" w:hAnsi="Arial" w:cs="Arial" w:hint="eastAsia"/>
          <w:bCs/>
          <w:sz w:val="24"/>
          <w:szCs w:val="24"/>
          <w:shd w:val="clear" w:color="auto" w:fill="FFFFFF"/>
        </w:rPr>
        <w:t>中小学心理健康教育指导纲要（</w:t>
      </w:r>
      <w:r w:rsidRPr="0067723A">
        <w:rPr>
          <w:rFonts w:ascii="Arial" w:hAnsi="Arial" w:cs="Arial" w:hint="eastAsia"/>
          <w:bCs/>
          <w:sz w:val="24"/>
          <w:szCs w:val="24"/>
          <w:shd w:val="clear" w:color="auto" w:fill="FFFFFF"/>
        </w:rPr>
        <w:t>2012</w:t>
      </w:r>
      <w:r w:rsidRPr="0067723A">
        <w:rPr>
          <w:rFonts w:ascii="Arial" w:hAnsi="Arial" w:cs="Arial" w:hint="eastAsia"/>
          <w:bCs/>
          <w:sz w:val="24"/>
          <w:szCs w:val="24"/>
          <w:shd w:val="clear" w:color="auto" w:fill="FFFFFF"/>
        </w:rPr>
        <w:t>年修订）</w:t>
      </w:r>
      <w:r w:rsidRPr="0067723A">
        <w:rPr>
          <w:rFonts w:ascii="Arial" w:hAnsi="Arial" w:cs="Arial"/>
          <w:sz w:val="24"/>
          <w:szCs w:val="24"/>
          <w:shd w:val="clear" w:color="auto" w:fill="FFFFFF"/>
        </w:rPr>
        <w:t>》</w:t>
      </w:r>
      <w:r w:rsidR="0067723A" w:rsidRPr="0067723A">
        <w:rPr>
          <w:rFonts w:ascii="Arial" w:hAnsi="Arial" w:cs="Arial" w:hint="eastAsia"/>
          <w:sz w:val="24"/>
          <w:szCs w:val="24"/>
          <w:shd w:val="clear" w:color="auto" w:fill="FFFFFF"/>
        </w:rPr>
        <w:t>和</w:t>
      </w:r>
      <w:r w:rsidR="0067723A">
        <w:rPr>
          <w:rFonts w:ascii="Arial" w:hAnsi="Arial" w:cs="Arial" w:hint="eastAsia"/>
          <w:sz w:val="24"/>
          <w:szCs w:val="24"/>
          <w:shd w:val="clear" w:color="auto" w:fill="FFFFFF"/>
        </w:rPr>
        <w:t>上海市教委颁布的</w:t>
      </w:r>
      <w:r w:rsidR="0067723A" w:rsidRPr="0067723A">
        <w:rPr>
          <w:rFonts w:ascii="Arial" w:hAnsi="Arial" w:cs="Arial" w:hint="eastAsia"/>
          <w:sz w:val="24"/>
          <w:szCs w:val="24"/>
          <w:shd w:val="clear" w:color="auto" w:fill="FFFFFF"/>
        </w:rPr>
        <w:t>《上海市</w:t>
      </w:r>
      <w:r w:rsidR="00481667" w:rsidRPr="0067723A">
        <w:rPr>
          <w:rFonts w:ascii="Arial" w:hAnsi="Arial" w:cs="Arial" w:hint="eastAsia"/>
          <w:bCs/>
          <w:sz w:val="24"/>
          <w:szCs w:val="24"/>
          <w:shd w:val="clear" w:color="auto" w:fill="FFFFFF"/>
        </w:rPr>
        <w:t>中小学心理健康教育</w:t>
      </w:r>
      <w:r w:rsidR="0067723A" w:rsidRPr="0067723A">
        <w:rPr>
          <w:rFonts w:ascii="Arial" w:hAnsi="Arial" w:cs="Arial" w:hint="eastAsia"/>
          <w:bCs/>
          <w:sz w:val="24"/>
          <w:szCs w:val="24"/>
          <w:shd w:val="clear" w:color="auto" w:fill="FFFFFF"/>
        </w:rPr>
        <w:t>大纲》</w:t>
      </w:r>
      <w:r w:rsidRPr="0067723A">
        <w:rPr>
          <w:rFonts w:ascii="Arial" w:hAnsi="Arial" w:cs="Arial" w:hint="eastAsia"/>
          <w:sz w:val="24"/>
          <w:szCs w:val="24"/>
          <w:shd w:val="clear" w:color="auto" w:fill="FFFFFF"/>
        </w:rPr>
        <w:t>相关</w:t>
      </w:r>
      <w:r w:rsidRPr="0067723A">
        <w:rPr>
          <w:rFonts w:ascii="Arial" w:hAnsi="Arial" w:cs="Arial"/>
          <w:sz w:val="24"/>
          <w:szCs w:val="24"/>
          <w:shd w:val="clear" w:color="auto" w:fill="FFFFFF"/>
        </w:rPr>
        <w:t>精神</w:t>
      </w:r>
      <w:r w:rsidRPr="0067723A">
        <w:rPr>
          <w:rFonts w:ascii="Arial" w:hAnsi="Arial" w:cs="Arial" w:hint="eastAsia"/>
          <w:sz w:val="24"/>
          <w:szCs w:val="24"/>
          <w:shd w:val="clear" w:color="auto" w:fill="FFFFFF"/>
        </w:rPr>
        <w:t>为</w:t>
      </w:r>
      <w:r w:rsidRPr="0067723A">
        <w:rPr>
          <w:rFonts w:ascii="Arial" w:hAnsi="Arial" w:cs="Arial"/>
          <w:sz w:val="24"/>
          <w:szCs w:val="24"/>
          <w:shd w:val="clear" w:color="auto" w:fill="FFFFFF"/>
        </w:rPr>
        <w:t>命题依据</w:t>
      </w:r>
      <w:r w:rsidR="0067723A" w:rsidRPr="0067723A">
        <w:rPr>
          <w:rFonts w:ascii="Arial" w:hAnsi="Arial" w:cs="Arial" w:hint="eastAsia"/>
          <w:sz w:val="24"/>
          <w:szCs w:val="24"/>
          <w:shd w:val="clear" w:color="auto" w:fill="FFFFFF"/>
        </w:rPr>
        <w:t>，综合考核考生开展学校心理健康教育的基本理论知识和相关实践能力。</w:t>
      </w:r>
    </w:p>
    <w:p w:rsidR="000B23FA" w:rsidRPr="009500DF" w:rsidRDefault="000B23FA" w:rsidP="00C22645">
      <w:pPr>
        <w:pStyle w:val="a3"/>
        <w:spacing w:line="360" w:lineRule="auto"/>
        <w:ind w:firstLine="482"/>
        <w:rPr>
          <w:rFonts w:ascii="Arial" w:hAnsi="Arial" w:cs="Arial"/>
          <w:sz w:val="24"/>
          <w:szCs w:val="24"/>
          <w:shd w:val="clear" w:color="auto" w:fill="FFFFFF"/>
        </w:rPr>
      </w:pPr>
      <w:r w:rsidRPr="009500DF">
        <w:rPr>
          <w:b/>
          <w:sz w:val="24"/>
          <w:szCs w:val="24"/>
        </w:rPr>
        <w:t>考</w:t>
      </w:r>
      <w:r w:rsidRPr="009500DF">
        <w:rPr>
          <w:rFonts w:hint="eastAsia"/>
          <w:b/>
          <w:sz w:val="24"/>
          <w:szCs w:val="24"/>
        </w:rPr>
        <w:t>试内容</w:t>
      </w:r>
      <w:r w:rsidRPr="009500DF">
        <w:rPr>
          <w:b/>
          <w:sz w:val="24"/>
          <w:szCs w:val="24"/>
        </w:rPr>
        <w:t>：</w:t>
      </w:r>
      <w:r w:rsidRPr="0067723A">
        <w:rPr>
          <w:rFonts w:hint="eastAsia"/>
          <w:sz w:val="24"/>
          <w:szCs w:val="24"/>
        </w:rPr>
        <w:t>心理学基本理论知识、心理咨询</w:t>
      </w:r>
      <w:r w:rsidRPr="0067723A">
        <w:rPr>
          <w:rFonts w:ascii="宋体" w:hAnsi="宋体" w:hint="eastAsia"/>
          <w:sz w:val="24"/>
        </w:rPr>
        <w:t>理论与技术</w:t>
      </w:r>
      <w:r w:rsidRPr="0067723A">
        <w:rPr>
          <w:rFonts w:ascii="Arial" w:hAnsi="Arial" w:cs="Arial" w:hint="eastAsia"/>
          <w:sz w:val="24"/>
          <w:szCs w:val="24"/>
          <w:shd w:val="clear" w:color="auto" w:fill="FFFFFF"/>
        </w:rPr>
        <w:t>、心理咨询伦理与道德、学校心理教育理论与能力。</w:t>
      </w:r>
    </w:p>
    <w:p w:rsidR="000B23FA" w:rsidRPr="009500DF" w:rsidRDefault="000B23FA" w:rsidP="00C22645">
      <w:pPr>
        <w:pStyle w:val="a3"/>
        <w:spacing w:line="360" w:lineRule="auto"/>
        <w:ind w:firstLine="482"/>
        <w:rPr>
          <w:rFonts w:ascii="Arial" w:hAnsi="Arial" w:cs="Arial"/>
          <w:sz w:val="24"/>
          <w:szCs w:val="24"/>
          <w:shd w:val="clear" w:color="auto" w:fill="FFFFFF"/>
        </w:rPr>
      </w:pPr>
      <w:r w:rsidRPr="009500DF">
        <w:rPr>
          <w:rFonts w:hint="eastAsia"/>
          <w:b/>
          <w:sz w:val="24"/>
          <w:szCs w:val="24"/>
        </w:rPr>
        <w:t>考试题型</w:t>
      </w:r>
      <w:r>
        <w:rPr>
          <w:rFonts w:hint="eastAsia"/>
          <w:b/>
          <w:sz w:val="24"/>
          <w:szCs w:val="24"/>
        </w:rPr>
        <w:t>：</w:t>
      </w:r>
      <w:r w:rsidRPr="0067723A">
        <w:rPr>
          <w:rFonts w:hint="eastAsia"/>
          <w:sz w:val="24"/>
          <w:szCs w:val="24"/>
        </w:rPr>
        <w:t>单项</w:t>
      </w:r>
      <w:r w:rsidRPr="0067723A">
        <w:rPr>
          <w:rFonts w:ascii="Arial" w:hAnsi="Arial" w:cs="Arial"/>
          <w:sz w:val="24"/>
          <w:szCs w:val="24"/>
          <w:shd w:val="clear" w:color="auto" w:fill="FFFFFF"/>
        </w:rPr>
        <w:t>选</w:t>
      </w:r>
      <w:r w:rsidRPr="009500DF">
        <w:rPr>
          <w:rFonts w:ascii="Arial" w:hAnsi="Arial" w:cs="Arial"/>
          <w:sz w:val="24"/>
          <w:szCs w:val="24"/>
          <w:shd w:val="clear" w:color="auto" w:fill="FFFFFF"/>
        </w:rPr>
        <w:t>择题、</w:t>
      </w:r>
      <w:r>
        <w:rPr>
          <w:rFonts w:ascii="Arial" w:hAnsi="Arial" w:cs="Arial" w:hint="eastAsia"/>
          <w:sz w:val="24"/>
          <w:szCs w:val="24"/>
          <w:shd w:val="clear" w:color="auto" w:fill="FFFFFF"/>
        </w:rPr>
        <w:t>多项选择题、判断题、案例分析题、教案</w:t>
      </w:r>
      <w:r w:rsidRPr="009500DF">
        <w:rPr>
          <w:rFonts w:ascii="Arial" w:hAnsi="Arial" w:cs="Arial"/>
          <w:sz w:val="24"/>
          <w:szCs w:val="24"/>
          <w:shd w:val="clear" w:color="auto" w:fill="FFFFFF"/>
        </w:rPr>
        <w:t>设计题。</w:t>
      </w:r>
    </w:p>
    <w:p w:rsidR="000B23FA" w:rsidRPr="009500DF" w:rsidRDefault="000B23FA" w:rsidP="00C22645">
      <w:pPr>
        <w:spacing w:line="360" w:lineRule="auto"/>
        <w:ind w:firstLine="480"/>
        <w:jc w:val="left"/>
        <w:rPr>
          <w:rFonts w:ascii="Times New Roman" w:hAnsi="宋体"/>
          <w:sz w:val="24"/>
          <w:szCs w:val="24"/>
        </w:rPr>
      </w:pPr>
      <w:r w:rsidRPr="009500DF">
        <w:rPr>
          <w:rFonts w:hint="eastAsia"/>
          <w:b/>
          <w:sz w:val="24"/>
          <w:szCs w:val="24"/>
        </w:rPr>
        <w:t>考试时间：</w:t>
      </w:r>
      <w:r w:rsidRPr="009500DF">
        <w:rPr>
          <w:rFonts w:ascii="Times New Roman" w:hAnsi="宋体" w:hint="eastAsia"/>
          <w:sz w:val="24"/>
          <w:szCs w:val="24"/>
        </w:rPr>
        <w:t xml:space="preserve"> 120</w:t>
      </w:r>
      <w:r w:rsidRPr="009500DF">
        <w:rPr>
          <w:rFonts w:ascii="Times New Roman" w:hAnsi="宋体" w:hint="eastAsia"/>
          <w:sz w:val="24"/>
          <w:szCs w:val="24"/>
        </w:rPr>
        <w:t>分钟</w:t>
      </w:r>
      <w:bookmarkStart w:id="0" w:name="_GoBack"/>
      <w:bookmarkEnd w:id="0"/>
    </w:p>
    <w:p w:rsidR="000B23FA" w:rsidRPr="009500DF" w:rsidRDefault="000B23FA" w:rsidP="00C22645">
      <w:pPr>
        <w:spacing w:line="360" w:lineRule="auto"/>
        <w:rPr>
          <w:rFonts w:ascii="Times New Roman" w:hAnsi="宋体"/>
          <w:sz w:val="24"/>
          <w:szCs w:val="24"/>
        </w:rPr>
      </w:pPr>
      <w:r>
        <w:rPr>
          <w:rFonts w:hint="eastAsia"/>
          <w:b/>
          <w:sz w:val="24"/>
          <w:szCs w:val="24"/>
        </w:rPr>
        <w:t xml:space="preserve">    </w:t>
      </w:r>
      <w:r w:rsidRPr="009500DF">
        <w:rPr>
          <w:rFonts w:hint="eastAsia"/>
          <w:b/>
          <w:sz w:val="24"/>
          <w:szCs w:val="24"/>
        </w:rPr>
        <w:t>试卷总分：</w:t>
      </w:r>
      <w:r w:rsidRPr="009500DF">
        <w:rPr>
          <w:rFonts w:ascii="Times New Roman" w:hAnsi="宋体" w:hint="eastAsia"/>
          <w:sz w:val="24"/>
          <w:szCs w:val="24"/>
        </w:rPr>
        <w:t xml:space="preserve"> 100</w:t>
      </w:r>
      <w:r w:rsidRPr="009500DF">
        <w:rPr>
          <w:rFonts w:ascii="Times New Roman" w:hAnsi="宋体" w:hint="eastAsia"/>
          <w:sz w:val="24"/>
          <w:szCs w:val="24"/>
        </w:rPr>
        <w:t>分</w:t>
      </w:r>
    </w:p>
    <w:p w:rsidR="000B23FA" w:rsidRPr="009500DF" w:rsidRDefault="000B23FA" w:rsidP="000B23FA">
      <w:pPr>
        <w:pStyle w:val="a3"/>
        <w:spacing w:line="360" w:lineRule="auto"/>
        <w:ind w:firstLine="480"/>
        <w:rPr>
          <w:rFonts w:ascii="Arial" w:hAnsi="Arial" w:cs="Arial"/>
          <w:sz w:val="24"/>
          <w:szCs w:val="24"/>
          <w:shd w:val="clear" w:color="auto" w:fill="FFFFFF"/>
        </w:rPr>
      </w:pPr>
    </w:p>
    <w:sectPr w:rsidR="000B23FA" w:rsidRPr="009500DF" w:rsidSect="00BF722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C47" w:rsidRDefault="00314C47" w:rsidP="00C22645">
      <w:r>
        <w:separator/>
      </w:r>
    </w:p>
  </w:endnote>
  <w:endnote w:type="continuationSeparator" w:id="0">
    <w:p w:rsidR="00314C47" w:rsidRDefault="00314C47" w:rsidP="00C226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C47" w:rsidRDefault="00314C47" w:rsidP="00C22645">
      <w:r>
        <w:separator/>
      </w:r>
    </w:p>
  </w:footnote>
  <w:footnote w:type="continuationSeparator" w:id="0">
    <w:p w:rsidR="00314C47" w:rsidRDefault="00314C47" w:rsidP="00C2264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B23FA"/>
    <w:rsid w:val="000B23FA"/>
    <w:rsid w:val="00147CFD"/>
    <w:rsid w:val="00314C47"/>
    <w:rsid w:val="00457099"/>
    <w:rsid w:val="00481667"/>
    <w:rsid w:val="005646A9"/>
    <w:rsid w:val="0067723A"/>
    <w:rsid w:val="00BF722C"/>
    <w:rsid w:val="00C226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3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23FA"/>
    <w:pPr>
      <w:ind w:firstLineChars="200" w:firstLine="420"/>
    </w:pPr>
  </w:style>
  <w:style w:type="character" w:styleId="a4">
    <w:name w:val="Strong"/>
    <w:basedOn w:val="a0"/>
    <w:uiPriority w:val="22"/>
    <w:qFormat/>
    <w:rsid w:val="000B23FA"/>
    <w:rPr>
      <w:b/>
      <w:bCs/>
    </w:rPr>
  </w:style>
  <w:style w:type="paragraph" w:styleId="a5">
    <w:name w:val="header"/>
    <w:basedOn w:val="a"/>
    <w:link w:val="Char"/>
    <w:uiPriority w:val="99"/>
    <w:semiHidden/>
    <w:unhideWhenUsed/>
    <w:rsid w:val="00C226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C22645"/>
    <w:rPr>
      <w:sz w:val="18"/>
      <w:szCs w:val="18"/>
    </w:rPr>
  </w:style>
  <w:style w:type="paragraph" w:styleId="a6">
    <w:name w:val="footer"/>
    <w:basedOn w:val="a"/>
    <w:link w:val="Char0"/>
    <w:uiPriority w:val="99"/>
    <w:semiHidden/>
    <w:unhideWhenUsed/>
    <w:rsid w:val="00C22645"/>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C22645"/>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35</Words>
  <Characters>206</Characters>
  <Application>Microsoft Office Word</Application>
  <DocSecurity>0</DocSecurity>
  <Lines>1</Lines>
  <Paragraphs>1</Paragraphs>
  <ScaleCrop>false</ScaleCrop>
  <Company>Lenovo</Company>
  <LinksUpToDate>false</LinksUpToDate>
  <CharactersWithSpaces>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闫龙方</cp:lastModifiedBy>
  <cp:revision>3</cp:revision>
  <dcterms:created xsi:type="dcterms:W3CDTF">2016-09-16T03:38:00Z</dcterms:created>
  <dcterms:modified xsi:type="dcterms:W3CDTF">2017-02-24T02:41:00Z</dcterms:modified>
</cp:coreProperties>
</file>