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 w:cs="宋体"/>
          <w:color w:val="auto"/>
          <w:kern w:val="0"/>
          <w:szCs w:val="21"/>
        </w:rPr>
      </w:pPr>
      <w:bookmarkStart w:id="0" w:name="_GoBack"/>
      <w:bookmarkEnd w:id="0"/>
      <w:r>
        <w:rPr>
          <w:rFonts w:hint="eastAsia" w:ascii="宋体" w:hAnsi="宋体" w:cs="宋体"/>
          <w:b/>
          <w:color w:val="auto"/>
          <w:kern w:val="0"/>
          <w:sz w:val="32"/>
          <w:szCs w:val="32"/>
        </w:rPr>
        <w:t>附件6</w:t>
      </w:r>
    </w:p>
    <w:p>
      <w:pPr>
        <w:widowControl/>
        <w:ind w:firstLine="2072" w:firstLineChars="645"/>
        <w:rPr>
          <w:rFonts w:hint="eastAsia" w:ascii="宋体" w:hAnsi="宋体" w:cs="宋体"/>
          <w:b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auto"/>
          <w:kern w:val="0"/>
          <w:sz w:val="32"/>
          <w:szCs w:val="32"/>
        </w:rPr>
        <w:t>考前14天体温测量登记表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姓名：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           身份证号:</w:t>
      </w:r>
    </w:p>
    <w:p>
      <w:pPr>
        <w:widowControl/>
        <w:rPr>
          <w:rFonts w:ascii="宋体" w:hAnsi="宋体" w:cs="宋体"/>
          <w:color w:val="auto"/>
          <w:kern w:val="0"/>
          <w:szCs w:val="21"/>
        </w:rPr>
      </w:pPr>
    </w:p>
    <w:tbl>
      <w:tblPr>
        <w:tblStyle w:val="3"/>
        <w:tblpPr w:leftFromText="180" w:rightFromText="180" w:topFromText="100" w:bottomFromText="100" w:vertAnchor="text" w:horzAnchor="margin" w:tblpX="-1026" w:tblpY="53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930"/>
        <w:gridCol w:w="1080"/>
        <w:gridCol w:w="1800"/>
        <w:gridCol w:w="1440"/>
        <w:gridCol w:w="1440"/>
        <w:gridCol w:w="1558"/>
        <w:gridCol w:w="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日  期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体温（℃）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当日家中是否有访客（访客30天内是否有境外、中高风险地区出入经历）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30天内 是否岀入境 外、中高 风险地区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14天内 是否岀入外省 （如有填省市）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体征情况（正常填写良好，如有发热、咳嗽、呼吸困难等症状如实填写）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上午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下午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有/无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是/否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是/否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420" w:firstLineChars="20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   日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ab/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420" w:firstLineChars="20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   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420" w:firstLineChars="20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   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420" w:firstLineChars="20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   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420" w:firstLineChars="20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   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420" w:firstLineChars="20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   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420" w:firstLineChars="20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   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420" w:firstLineChars="20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   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420" w:firstLineChars="20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   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420" w:firstLineChars="20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   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420" w:firstLineChars="20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   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420" w:firstLineChars="20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   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420" w:firstLineChars="20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   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420" w:firstLineChars="20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   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注：</w:t>
            </w:r>
          </w:p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此卡填报务必实事求是，弄虚作假而造成的不良后果，由应试人员本人承担相关责任。</w:t>
            </w:r>
          </w:p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此卡竖版，A4打印后，手工填写,考试当日携帯。</w:t>
            </w:r>
          </w:p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应试人员承诺：本人承诺所填信息真实准确，无虚假信息。如未报吿真实有效信息，所导致的后果，承担全部责任。</w:t>
            </w:r>
          </w:p>
          <w:p>
            <w:pPr>
              <w:widowControl/>
              <w:ind w:firstLine="5985" w:firstLineChars="285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应试人员签字：</w:t>
            </w:r>
          </w:p>
          <w:p>
            <w:pPr>
              <w:widowControl/>
              <w:ind w:firstLine="5985" w:firstLineChars="285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   月   日</w:t>
            </w:r>
          </w:p>
        </w:tc>
      </w:tr>
    </w:tbl>
    <w:p>
      <w:pPr>
        <w:widowControl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ab/>
      </w:r>
      <w:r>
        <w:rPr>
          <w:rFonts w:hint="eastAsia" w:ascii="宋体" w:hAnsi="宋体" w:cs="宋体"/>
          <w:color w:val="auto"/>
          <w:kern w:val="0"/>
          <w:szCs w:val="21"/>
        </w:rPr>
        <w:tab/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15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F7D03"/>
    <w:rsid w:val="37BE6870"/>
    <w:rsid w:val="40BF7D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2020-12-14T07:49:00Z</dcterms:created>
  <dc:creator>水&amp;之梦</dc:creator>
  <cp:lastModifiedBy>ぺ灬cc果冻ル</cp:lastModifiedBy>
  <dcterms:modified xsi:type="dcterms:W3CDTF">2020-12-14T09:19:34Z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