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color w:val="auto"/>
          <w:spacing w:val="0"/>
          <w:position w:val="0"/>
          <w:sz w:val="36"/>
          <w:szCs w:val="22"/>
          <w:shd w:val="clear" w:fill="auto"/>
        </w:rPr>
      </w:pPr>
      <w:r>
        <w:rPr>
          <w:rFonts w:ascii="黑体" w:hAnsi="黑体" w:eastAsia="黑体" w:cs="黑体"/>
          <w:b/>
          <w:color w:val="auto"/>
          <w:spacing w:val="0"/>
          <w:position w:val="0"/>
          <w:sz w:val="36"/>
          <w:szCs w:val="22"/>
          <w:shd w:val="clear" w:fill="auto"/>
        </w:rPr>
        <w:t>附件</w:t>
      </w:r>
      <w:r>
        <w:rPr>
          <w:rFonts w:hint="eastAsia" w:ascii="黑体" w:hAnsi="黑体" w:eastAsia="黑体" w:cs="黑体"/>
          <w:b/>
          <w:color w:val="auto"/>
          <w:spacing w:val="0"/>
          <w:position w:val="0"/>
          <w:sz w:val="36"/>
          <w:szCs w:val="22"/>
          <w:shd w:val="clear" w:fill="auto"/>
          <w:lang w:val="en-US" w:eastAsia="zh-CN"/>
        </w:rPr>
        <w:t>2</w:t>
      </w:r>
      <w:r>
        <w:rPr>
          <w:rFonts w:ascii="黑体" w:hAnsi="黑体" w:eastAsia="黑体" w:cs="黑体"/>
          <w:b/>
          <w:color w:val="auto"/>
          <w:spacing w:val="0"/>
          <w:position w:val="0"/>
          <w:sz w:val="36"/>
          <w:szCs w:val="22"/>
          <w:shd w:val="clear" w:fill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40"/>
        </w:rPr>
      </w:pPr>
      <w:r>
        <w:rPr>
          <w:rFonts w:hint="eastAsia" w:ascii="方正小标宋_GBK" w:hAnsi="方正小标宋_GBK" w:eastAsia="方正小标宋_GBK" w:cs="方正小标宋_GBK"/>
          <w:sz w:val="36"/>
          <w:szCs w:val="40"/>
          <w:lang w:eastAsia="zh-CN"/>
        </w:rPr>
        <w:t>长沙市</w:t>
      </w:r>
      <w:r>
        <w:rPr>
          <w:rFonts w:hint="eastAsia" w:ascii="方正小标宋_GBK" w:hAnsi="方正小标宋_GBK" w:eastAsia="方正小标宋_GBK" w:cs="方正小标宋_GBK"/>
          <w:sz w:val="36"/>
          <w:szCs w:val="40"/>
        </w:rPr>
        <w:t>政府专职消防员招录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40"/>
        </w:rPr>
      </w:pPr>
      <w:r>
        <w:rPr>
          <w:rFonts w:hint="eastAsia" w:ascii="方正小标宋_GBK" w:hAnsi="方正小标宋_GBK" w:eastAsia="方正小标宋_GBK" w:cs="方正小标宋_GBK"/>
          <w:sz w:val="36"/>
          <w:szCs w:val="40"/>
        </w:rPr>
        <w:t>体能测试项目及标准（2021年）</w:t>
      </w: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69"/>
        <w:gridCol w:w="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  <w:t>项目</w:t>
            </w:r>
          </w:p>
        </w:tc>
        <w:tc>
          <w:tcPr>
            <w:tcW w:w="736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 w:bidi="ar-SA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  <w:t>9分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 w:bidi="ar-SA"/>
              </w:rPr>
              <w:t>10分</w:t>
            </w: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3′45″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3′40″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3.考核以完成时间计算成绩。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textAlignment w:val="center"/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4.得分超出10分的，每递减5秒增加1分，最高15分。</w:t>
            </w: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  <w:t>（厘米）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47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55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57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63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65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Cs w:val="21"/>
                <w:lang w:val="en-US" w:eastAsia="zh-CN" w:bidi="ar-SA"/>
              </w:rPr>
              <w:t>67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3.考核以完成跳起高度计算成绩。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4.</w:t>
            </w: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得分超出10分的，每递增3厘米增加1分，最高15分。</w:t>
            </w: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2.13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2.17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2.21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2.25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2.29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2.33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2.37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2.41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2.45</w:t>
            </w: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3.考核以完成跳出长度计算成绩。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4.</w:t>
            </w: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得分超出10分的，每递增4厘米增加1分，最高15分。</w:t>
            </w: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  <w:t>单杠引体向上（次/3分钟）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3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5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8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3.考核以完成次数计算成绩。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4.得分超出10分的，每递增1次增加1分，最高15分。</w:t>
            </w: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  <w:t>（次/2分钟）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6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8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10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12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14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16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20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25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30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  <w:t>35</w:t>
            </w: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3.得分超出10分的，每递增5次增加1分，最高15分。</w:t>
            </w: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  <w:t>（秒）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14″5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13″7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13″5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13″3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12″9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12″7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12″5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12″3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11″9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10″3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3.考核以完成时间计算成绩。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4.得分超出10分的，每递减0.1秒增加1分，最高15分。</w:t>
            </w: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  <w:t>100米跑（秒）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17</w:t>
            </w: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″3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16</w:t>
            </w: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″4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16″1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15</w:t>
            </w: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″8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15</w:t>
            </w: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″5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15</w:t>
            </w: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″2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14</w:t>
            </w: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″9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14</w:t>
            </w: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″6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14</w:t>
            </w: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″3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14</w:t>
            </w:r>
            <w:r>
              <w:rPr>
                <w:rFonts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″0</w:t>
            </w: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3.抢跑犯规，重新组织起跑；跑出本道或用其他方式干扰、阻碍他人者不记录成绩。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  <w:t>4.得分超出10分的，每递减0.3秒增加1分，最高15分。</w:t>
            </w: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814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kern w:val="2"/>
                <w:position w:val="0"/>
                <w:sz w:val="18"/>
                <w:szCs w:val="20"/>
                <w:u w:val="none"/>
                <w:shd w:val="clear" w:fill="auto"/>
                <w:lang w:val="en-US" w:eastAsia="zh-CN" w:bidi="ar-SA"/>
              </w:rPr>
              <w:t>1.总成绩最高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position w:val="0"/>
                <w:sz w:val="18"/>
                <w:szCs w:val="20"/>
                <w:u w:val="none"/>
                <w:shd w:val="clear" w:fill="auto"/>
                <w:lang w:val="en-US" w:eastAsia="zh-CN" w:bidi="ar-SA"/>
              </w:rPr>
              <w:t>60</w:t>
            </w:r>
            <w:r>
              <w:rPr>
                <w:rFonts w:ascii="宋体" w:hAnsi="宋体" w:eastAsia="宋体" w:cs="宋体"/>
                <w:color w:val="000000"/>
                <w:spacing w:val="0"/>
                <w:kern w:val="2"/>
                <w:position w:val="0"/>
                <w:sz w:val="18"/>
                <w:szCs w:val="20"/>
                <w:u w:val="none"/>
                <w:shd w:val="clear" w:fill="auto"/>
                <w:lang w:val="en-US" w:eastAsia="zh-CN" w:bidi="ar-SA"/>
              </w:rPr>
              <w:t>分。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position w:val="0"/>
                <w:sz w:val="18"/>
                <w:szCs w:val="20"/>
                <w:u w:val="none"/>
                <w:shd w:val="clear" w:fill="auto"/>
                <w:lang w:val="en-US" w:eastAsia="zh-CN" w:bidi="ar-SA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0"/>
                <w:kern w:val="2"/>
                <w:position w:val="0"/>
                <w:sz w:val="18"/>
                <w:szCs w:val="20"/>
                <w:u w:val="none"/>
                <w:shd w:val="clear" w:fill="auto"/>
                <w:lang w:val="en-US" w:eastAsia="zh-CN" w:bidi="ar-SA"/>
              </w:rPr>
              <w:t>测试项目及标准中“以上”“以下”均含本级、本数。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229B4"/>
    <w:rsid w:val="34F22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2021-08-31T07:48:00Z</dcterms:created>
  <dc:creator>罗永红</dc:creator>
  <cp:lastModifiedBy>罗永红</cp:lastModifiedBy>
  <dcterms:modified xsi:type="dcterms:W3CDTF">2021-08-31T07:56:11Z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754139FA0558456E930040A919FF0546</vt:lpwstr>
  </property>
</Properties>
</file>