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20"/>
          <w:sz w:val="36"/>
          <w:szCs w:val="36"/>
          <w:lang w:val="en-US" w:eastAsia="zh-CN"/>
        </w:rPr>
      </w:pP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20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/>
          <w:spacing w:val="20"/>
          <w:sz w:val="36"/>
          <w:szCs w:val="36"/>
          <w:lang w:val="en-US" w:eastAsia="zh-CN"/>
        </w:rPr>
        <w:t>2022年长沙市市直机关公开遴选公务员改报职位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申 请 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5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767"/>
        <w:gridCol w:w="1544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是否符合改报职位报考条件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 w:eastAsiaTheme="minorEastAsia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（填“是”或“否”）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（手写）</w:t>
            </w:r>
          </w:p>
        </w:tc>
        <w:tc>
          <w:tcPr>
            <w:tcW w:w="7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请取消职位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计划的考生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务必于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午1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:00前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填写本表，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清晰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拍照</w:t>
      </w:r>
      <w:r>
        <w:rPr>
          <w:rFonts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发送到邮箱</w:t>
      </w:r>
      <w:r>
        <w:rPr>
          <w:rFonts w:hint="default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417052464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Fonts w:ascii="黑体" w:eastAsia="黑体" w:cs="宋体"/>
          <w:b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.com </w:t>
      </w:r>
      <w:r>
        <w:rPr>
          <w:rFonts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按时提交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改报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申请表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，视同放弃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此次市直机关遴选考试</w:t>
      </w:r>
      <w:r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481E"/>
    <w:rsid w:val="08FD30EE"/>
    <w:rsid w:val="165F629D"/>
    <w:rsid w:val="27135C1C"/>
    <w:rsid w:val="2ABC447E"/>
    <w:rsid w:val="2F52481E"/>
    <w:rsid w:val="5EFFA9CA"/>
    <w:rsid w:val="64B8E55B"/>
    <w:rsid w:val="68291C8A"/>
    <w:rsid w:val="683C59BE"/>
    <w:rsid w:val="6FBF5F00"/>
    <w:rsid w:val="70F63036"/>
    <w:rsid w:val="A1DB916B"/>
    <w:rsid w:val="A3FF6ABA"/>
    <w:rsid w:val="EFFBF322"/>
    <w:rsid w:val="F7BF6A7C"/>
    <w:rsid w:val="FA9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2021-09-20T08:45:00Z</dcterms:created>
  <dc:creator>潘bingqing</dc:creator>
  <cp:lastModifiedBy>kylin</cp:lastModifiedBy>
  <cp:lastPrinted>2022-09-20T09:24:00Z</cp:lastPrinted>
  <dcterms:modified xsi:type="dcterms:W3CDTF">2022-09-20T09:57:50Z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109B8A724CEC433B9BDE3609D533C23D</vt:lpwstr>
  </property>
</Properties>
</file>